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A3FA1" w14:textId="77777777" w:rsidR="00465827" w:rsidRPr="00403652" w:rsidRDefault="00CF1799">
      <w:pPr>
        <w:suppressAutoHyphens/>
        <w:jc w:val="both"/>
        <w:rPr>
          <w:rFonts w:asciiTheme="minorHAnsi" w:hAnsiTheme="minorHAnsi" w:cstheme="minorHAnsi"/>
          <w:b/>
          <w:bCs/>
          <w:sz w:val="48"/>
          <w:szCs w:val="48"/>
        </w:rPr>
      </w:pPr>
      <w:r w:rsidRPr="00403652">
        <w:rPr>
          <w:rFonts w:asciiTheme="minorHAnsi" w:hAnsiTheme="minorHAnsi" w:cstheme="minorHAnsi"/>
          <w:b/>
          <w:bCs/>
          <w:sz w:val="56"/>
          <w:szCs w:val="56"/>
        </w:rPr>
        <w:t>The greatest!</w:t>
      </w:r>
    </w:p>
    <w:p w14:paraId="3FA7E56B" w14:textId="77777777" w:rsidR="00465827" w:rsidRPr="00403652" w:rsidRDefault="00465827">
      <w:pPr>
        <w:suppressAutoHyphens/>
        <w:jc w:val="both"/>
        <w:rPr>
          <w:rFonts w:asciiTheme="minorHAnsi" w:hAnsiTheme="minorHAnsi" w:cstheme="minorHAnsi"/>
          <w:i/>
          <w:iCs/>
          <w:sz w:val="48"/>
          <w:szCs w:val="48"/>
        </w:rPr>
      </w:pPr>
    </w:p>
    <w:p w14:paraId="2719234C" w14:textId="77777777" w:rsidR="00465827" w:rsidRPr="00403652" w:rsidRDefault="00CF1799">
      <w:pPr>
        <w:suppressAutoHyphens/>
        <w:jc w:val="both"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Whoever, whoever</w:t>
      </w:r>
    </w:p>
    <w:p w14:paraId="0A6BE3E5" w14:textId="77777777" w:rsidR="00465827" w:rsidRPr="00403652" w:rsidRDefault="00CF1799">
      <w:pPr>
        <w:suppressAutoHyphens/>
        <w:jc w:val="both"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wants to be the greatest,</w:t>
      </w:r>
    </w:p>
    <w:p w14:paraId="68126E07" w14:textId="77777777" w:rsidR="00465827" w:rsidRPr="00403652" w:rsidRDefault="00CF1799">
      <w:pPr>
        <w:suppressAutoHyphens/>
        <w:jc w:val="both"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They must be, they must be</w:t>
      </w:r>
    </w:p>
    <w:p w14:paraId="2613F855" w14:textId="77777777" w:rsidR="00465827" w:rsidRPr="00403652" w:rsidRDefault="00CF1799">
      <w:pPr>
        <w:suppressAutoHyphens/>
        <w:jc w:val="both"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the least of all.</w:t>
      </w:r>
      <w:r w:rsidRPr="00403652">
        <w:rPr>
          <w:rFonts w:asciiTheme="minorHAnsi" w:hAnsiTheme="minorHAnsi" w:cstheme="minorHAnsi"/>
          <w:sz w:val="48"/>
          <w:szCs w:val="48"/>
        </w:rPr>
        <w:tab/>
      </w:r>
      <w:r w:rsidRPr="00403652">
        <w:rPr>
          <w:rFonts w:asciiTheme="minorHAnsi" w:hAnsiTheme="minorHAnsi" w:cstheme="minorHAnsi"/>
          <w:sz w:val="36"/>
          <w:szCs w:val="36"/>
        </w:rPr>
        <w:t>REPEAT</w:t>
      </w:r>
    </w:p>
    <w:p w14:paraId="672A9D08" w14:textId="77777777" w:rsidR="00465827" w:rsidRPr="00403652" w:rsidRDefault="00465827">
      <w:pPr>
        <w:suppressAutoHyphens/>
        <w:jc w:val="both"/>
        <w:rPr>
          <w:rFonts w:asciiTheme="minorHAnsi" w:hAnsiTheme="minorHAnsi" w:cstheme="minorHAnsi"/>
          <w:sz w:val="48"/>
          <w:szCs w:val="48"/>
        </w:rPr>
      </w:pPr>
    </w:p>
    <w:p w14:paraId="68D73909" w14:textId="77777777" w:rsidR="00465827" w:rsidRPr="00403652" w:rsidRDefault="00CF1799" w:rsidP="00865E1C">
      <w:pPr>
        <w:suppressAutoHyphens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Never boasting:</w:t>
      </w:r>
    </w:p>
    <w:p w14:paraId="23B3F526" w14:textId="77777777" w:rsidR="00465827" w:rsidRPr="00403652" w:rsidRDefault="00CF1799" w:rsidP="00865E1C">
      <w:pPr>
        <w:suppressAutoHyphens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 xml:space="preserve">we’re better, </w:t>
      </w:r>
    </w:p>
    <w:p w14:paraId="49D07557" w14:textId="77777777" w:rsidR="00465827" w:rsidRPr="00403652" w:rsidRDefault="00CF1799" w:rsidP="00865E1C">
      <w:pPr>
        <w:suppressAutoHyphens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 xml:space="preserve">we’re Number One!  </w:t>
      </w:r>
      <w:r w:rsidR="00865E1C" w:rsidRPr="00403652">
        <w:rPr>
          <w:rFonts w:asciiTheme="minorHAnsi" w:hAnsiTheme="minorHAnsi" w:cstheme="minorHAnsi"/>
          <w:sz w:val="48"/>
          <w:szCs w:val="48"/>
        </w:rPr>
        <w:br/>
      </w:r>
      <w:r w:rsidRPr="00403652">
        <w:rPr>
          <w:rFonts w:asciiTheme="minorHAnsi" w:hAnsiTheme="minorHAnsi" w:cstheme="minorHAnsi"/>
          <w:sz w:val="48"/>
          <w:szCs w:val="48"/>
        </w:rPr>
        <w:t>We’re</w:t>
      </w:r>
      <w:r w:rsidR="00865E1C" w:rsidRPr="00403652">
        <w:rPr>
          <w:rFonts w:asciiTheme="minorHAnsi" w:hAnsiTheme="minorHAnsi" w:cstheme="minorHAnsi"/>
          <w:sz w:val="48"/>
          <w:szCs w:val="48"/>
        </w:rPr>
        <w:t xml:space="preserve"> </w:t>
      </w:r>
      <w:r w:rsidRPr="00403652">
        <w:rPr>
          <w:rFonts w:asciiTheme="minorHAnsi" w:hAnsiTheme="minorHAnsi" w:cstheme="minorHAnsi"/>
          <w:sz w:val="48"/>
          <w:szCs w:val="48"/>
        </w:rPr>
        <w:t>no more important than the rest.</w:t>
      </w:r>
    </w:p>
    <w:p w14:paraId="5D326FD5" w14:textId="77777777" w:rsidR="00465827" w:rsidRPr="00403652" w:rsidRDefault="00CF1799" w:rsidP="00865E1C">
      <w:pPr>
        <w:suppressAutoHyphens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Means we give and give</w:t>
      </w:r>
    </w:p>
    <w:p w14:paraId="72F9276D" w14:textId="77777777" w:rsidR="00465827" w:rsidRPr="00403652" w:rsidRDefault="00CF1799" w:rsidP="00865E1C">
      <w:pPr>
        <w:suppressAutoHyphens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like Jesus did:</w:t>
      </w:r>
    </w:p>
    <w:p w14:paraId="5B6A73C3" w14:textId="77777777" w:rsidR="00465827" w:rsidRPr="00403652" w:rsidRDefault="00CF1799" w:rsidP="00865E1C">
      <w:pPr>
        <w:suppressAutoHyphens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 xml:space="preserve">That’s the greatness </w:t>
      </w:r>
    </w:p>
    <w:p w14:paraId="1DE7E0B9" w14:textId="77777777" w:rsidR="00465827" w:rsidRPr="00403652" w:rsidRDefault="00CF1799" w:rsidP="00865E1C">
      <w:pPr>
        <w:suppressAutoHyphens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God loves best!</w:t>
      </w:r>
    </w:p>
    <w:p w14:paraId="63A4EDB9" w14:textId="77777777" w:rsidR="00465827" w:rsidRPr="00403652" w:rsidRDefault="00465827">
      <w:pPr>
        <w:suppressAutoHyphens/>
        <w:jc w:val="both"/>
        <w:rPr>
          <w:rFonts w:asciiTheme="minorHAnsi" w:hAnsiTheme="minorHAnsi" w:cstheme="minorHAnsi"/>
          <w:sz w:val="48"/>
          <w:szCs w:val="48"/>
        </w:rPr>
      </w:pPr>
    </w:p>
    <w:p w14:paraId="4940CE37" w14:textId="77777777" w:rsidR="00465827" w:rsidRPr="00403652" w:rsidRDefault="00CF1799">
      <w:pPr>
        <w:suppressAutoHyphens/>
        <w:jc w:val="both"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Whoever, whoever</w:t>
      </w:r>
    </w:p>
    <w:p w14:paraId="5633DF0F" w14:textId="77777777" w:rsidR="00465827" w:rsidRPr="00403652" w:rsidRDefault="00CF1799">
      <w:pPr>
        <w:suppressAutoHyphens/>
        <w:jc w:val="both"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wants to be the greatest,</w:t>
      </w:r>
    </w:p>
    <w:p w14:paraId="1F011C71" w14:textId="77777777" w:rsidR="00465827" w:rsidRPr="00403652" w:rsidRDefault="00CF1799">
      <w:pPr>
        <w:suppressAutoHyphens/>
        <w:jc w:val="both"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48"/>
          <w:szCs w:val="48"/>
        </w:rPr>
        <w:t>They must be, they must be</w:t>
      </w:r>
    </w:p>
    <w:p w14:paraId="08ACD44D" w14:textId="5A590357" w:rsidR="00465827" w:rsidRPr="00403652" w:rsidRDefault="00CF1799">
      <w:pPr>
        <w:suppressAutoHyphens/>
        <w:jc w:val="both"/>
        <w:rPr>
          <w:rFonts w:asciiTheme="minorHAnsi" w:hAnsiTheme="minorHAnsi" w:cstheme="minorHAnsi"/>
          <w:sz w:val="36"/>
          <w:szCs w:val="36"/>
        </w:rPr>
      </w:pPr>
      <w:r w:rsidRPr="00403652">
        <w:rPr>
          <w:rFonts w:asciiTheme="minorHAnsi" w:hAnsiTheme="minorHAnsi" w:cstheme="minorHAnsi"/>
          <w:sz w:val="48"/>
          <w:szCs w:val="48"/>
        </w:rPr>
        <w:t>the least of all.</w:t>
      </w:r>
      <w:r w:rsidRPr="00403652">
        <w:rPr>
          <w:rFonts w:asciiTheme="minorHAnsi" w:hAnsiTheme="minorHAnsi" w:cstheme="minorHAnsi"/>
          <w:sz w:val="48"/>
          <w:szCs w:val="48"/>
        </w:rPr>
        <w:tab/>
      </w:r>
      <w:r w:rsidRPr="00403652">
        <w:rPr>
          <w:rFonts w:asciiTheme="minorHAnsi" w:hAnsiTheme="minorHAnsi" w:cstheme="minorHAnsi"/>
          <w:sz w:val="36"/>
          <w:szCs w:val="36"/>
        </w:rPr>
        <w:t>REPEAT</w:t>
      </w:r>
      <w:r w:rsidR="00403652">
        <w:rPr>
          <w:rFonts w:asciiTheme="minorHAnsi" w:hAnsiTheme="minorHAnsi" w:cstheme="minorHAnsi"/>
          <w:sz w:val="36"/>
          <w:szCs w:val="36"/>
        </w:rPr>
        <w:br/>
      </w:r>
    </w:p>
    <w:tbl>
      <w:tblPr>
        <w:tblW w:w="8311" w:type="dxa"/>
        <w:tblInd w:w="753" w:type="dxa"/>
        <w:tblLayout w:type="fixed"/>
        <w:tblCellMar>
          <w:left w:w="753" w:type="dxa"/>
          <w:right w:w="753" w:type="dxa"/>
        </w:tblCellMar>
        <w:tblLook w:val="0000" w:firstRow="0" w:lastRow="0" w:firstColumn="0" w:lastColumn="0" w:noHBand="0" w:noVBand="0"/>
      </w:tblPr>
      <w:tblGrid>
        <w:gridCol w:w="8311"/>
      </w:tblGrid>
      <w:tr w:rsidR="00403652" w:rsidRPr="00403652" w14:paraId="0E1FDBDA" w14:textId="77777777" w:rsidTr="00403652">
        <w:trPr>
          <w:cantSplit/>
        </w:trPr>
        <w:tc>
          <w:tcPr>
            <w:tcW w:w="8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38C1" w14:textId="77777777" w:rsidR="00465827" w:rsidRPr="00403652" w:rsidRDefault="00CF1799">
            <w:pPr>
              <w:suppressAutoHyphens/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</w:pPr>
            <w:r w:rsidRPr="00403652">
              <w:rPr>
                <w:rFonts w:asciiTheme="minorHAnsi" w:hAnsiTheme="minorHAnsi" w:cstheme="minorHAnsi"/>
                <w:sz w:val="32"/>
                <w:szCs w:val="32"/>
              </w:rPr>
              <w:t>descant:</w:t>
            </w:r>
            <w:r w:rsidRPr="00403652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Pr="00403652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If - you - want - to - be - the -greatest</w:t>
            </w:r>
          </w:p>
          <w:p w14:paraId="1EE33974" w14:textId="77777777" w:rsidR="00465827" w:rsidRPr="00403652" w:rsidRDefault="00CF1799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  <w:r w:rsidRPr="00403652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You - must - be - the - least - of - all.</w:t>
            </w:r>
          </w:p>
        </w:tc>
      </w:tr>
    </w:tbl>
    <w:p w14:paraId="77420353" w14:textId="77777777" w:rsidR="00465827" w:rsidRPr="00403652" w:rsidRDefault="0046582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48"/>
        <w:jc w:val="both"/>
        <w:rPr>
          <w:rFonts w:asciiTheme="minorHAnsi" w:hAnsiTheme="minorHAnsi" w:cstheme="minorHAnsi"/>
          <w:sz w:val="48"/>
          <w:szCs w:val="48"/>
        </w:rPr>
      </w:pPr>
    </w:p>
    <w:p w14:paraId="3A866BC8" w14:textId="4B9626BD" w:rsidR="00CF1799" w:rsidRPr="00403652" w:rsidRDefault="00CF1799" w:rsidP="0040365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z w:val="48"/>
          <w:szCs w:val="48"/>
        </w:rPr>
      </w:pPr>
      <w:r w:rsidRPr="00403652">
        <w:rPr>
          <w:rFonts w:asciiTheme="minorHAnsi" w:hAnsiTheme="minorHAnsi" w:cstheme="minorHAnsi"/>
          <w:sz w:val="28"/>
          <w:szCs w:val="28"/>
        </w:rPr>
        <w:t xml:space="preserve">© </w:t>
      </w:r>
      <w:r w:rsidRPr="00403652">
        <w:rPr>
          <w:rFonts w:asciiTheme="minorHAnsi" w:hAnsiTheme="minorHAnsi" w:cstheme="minorHAnsi"/>
          <w:i/>
          <w:iCs/>
          <w:sz w:val="28"/>
          <w:szCs w:val="28"/>
        </w:rPr>
        <w:t>David &amp; Dale MacGregor 1997</w:t>
      </w:r>
      <w:r w:rsidR="00403652">
        <w:rPr>
          <w:rFonts w:asciiTheme="minorHAnsi" w:hAnsiTheme="minorHAnsi" w:cstheme="minorHAnsi"/>
          <w:sz w:val="28"/>
          <w:szCs w:val="28"/>
        </w:rPr>
        <w:br/>
        <w:t>Willow Publishing</w:t>
      </w:r>
    </w:p>
    <w:sectPr w:rsidR="00CF1799" w:rsidRPr="00403652">
      <w:pgSz w:w="11905" w:h="16837"/>
      <w:pgMar w:top="566" w:right="1440" w:bottom="5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bordersDoNotSurroundHeader/>
  <w:bordersDoNotSurroundFooter/>
  <w:proofState w:spelling="clean" w:grammar="clean"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1C"/>
    <w:rsid w:val="00403652"/>
    <w:rsid w:val="00465827"/>
    <w:rsid w:val="00865E1C"/>
    <w:rsid w:val="00C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64012D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EDUCANG Limited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Lake College</dc:creator>
  <cp:keywords/>
  <dc:description/>
  <cp:lastModifiedBy>David MacGregor</cp:lastModifiedBy>
  <cp:revision>2</cp:revision>
  <dcterms:created xsi:type="dcterms:W3CDTF">2020-11-24T07:39:00Z</dcterms:created>
  <dcterms:modified xsi:type="dcterms:W3CDTF">2020-11-24T07:39:00Z</dcterms:modified>
</cp:coreProperties>
</file>